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5529"/>
        <w:gridCol w:w="4395"/>
      </w:tblGrid>
      <w:tr w:rsidR="000B4424" w:rsidRPr="00767408" w14:paraId="191F3E02" w14:textId="77777777" w:rsidTr="00242DAF">
        <w:tc>
          <w:tcPr>
            <w:tcW w:w="5529" w:type="dxa"/>
            <w:shd w:val="clear" w:color="auto" w:fill="auto"/>
          </w:tcPr>
          <w:p w14:paraId="595FD88B" w14:textId="77777777" w:rsidR="00242DAF" w:rsidRPr="00242DAF" w:rsidRDefault="00242DAF" w:rsidP="00242D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D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  <w:r w:rsidRPr="00242DAF">
              <w:rPr>
                <w:rFonts w:ascii="Times New Roman" w:hAnsi="Times New Roman" w:cs="Times New Roman"/>
                <w:sz w:val="28"/>
                <w:szCs w:val="28"/>
              </w:rPr>
              <w:t>депутати Закарпатської обласної ради – члени Наглядової ради Комунальної</w:t>
            </w:r>
          </w:p>
          <w:p w14:paraId="4D032F53" w14:textId="77777777" w:rsidR="00242DAF" w:rsidRPr="00242DAF" w:rsidRDefault="00242DAF" w:rsidP="00242D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DAF">
              <w:rPr>
                <w:rFonts w:ascii="Times New Roman" w:hAnsi="Times New Roman" w:cs="Times New Roman"/>
                <w:sz w:val="28"/>
                <w:szCs w:val="28"/>
              </w:rPr>
              <w:t>установи «Управління спільною власністю</w:t>
            </w:r>
          </w:p>
          <w:p w14:paraId="0E3B7366" w14:textId="77777777" w:rsidR="00242DAF" w:rsidRPr="00242DAF" w:rsidRDefault="00242DAF" w:rsidP="00242D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DAF">
              <w:rPr>
                <w:rFonts w:ascii="Times New Roman" w:hAnsi="Times New Roman" w:cs="Times New Roman"/>
                <w:sz w:val="28"/>
                <w:szCs w:val="28"/>
              </w:rPr>
              <w:t>територіальних громад» Закарпатської</w:t>
            </w:r>
          </w:p>
          <w:p w14:paraId="19C6C748" w14:textId="77777777" w:rsidR="00242DAF" w:rsidRPr="00242DAF" w:rsidRDefault="00242DAF" w:rsidP="00242D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DAF">
              <w:rPr>
                <w:rFonts w:ascii="Times New Roman" w:hAnsi="Times New Roman" w:cs="Times New Roman"/>
                <w:sz w:val="28"/>
                <w:szCs w:val="28"/>
              </w:rPr>
              <w:t>обласної ради</w:t>
            </w:r>
          </w:p>
          <w:p w14:paraId="79D7C39C" w14:textId="77777777" w:rsidR="00242DAF" w:rsidRPr="00242DAF" w:rsidRDefault="00242DAF" w:rsidP="00242D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5782930" w14:textId="77777777" w:rsidR="00242DAF" w:rsidRPr="00242DAF" w:rsidRDefault="00242DAF" w:rsidP="00242D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DAF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Pr="00242DAF">
              <w:rPr>
                <w:rFonts w:ascii="Times New Roman" w:hAnsi="Times New Roman" w:cs="Times New Roman"/>
                <w:sz w:val="28"/>
                <w:szCs w:val="28"/>
              </w:rPr>
              <w:t xml:space="preserve"> Комунальна установа</w:t>
            </w:r>
          </w:p>
          <w:p w14:paraId="4DD0F778" w14:textId="77777777" w:rsidR="00242DAF" w:rsidRPr="00242DAF" w:rsidRDefault="00242DAF" w:rsidP="00242D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DAF">
              <w:rPr>
                <w:rFonts w:ascii="Times New Roman" w:hAnsi="Times New Roman" w:cs="Times New Roman"/>
                <w:sz w:val="28"/>
                <w:szCs w:val="28"/>
              </w:rPr>
              <w:t>«Управління спільною власністю</w:t>
            </w:r>
          </w:p>
          <w:p w14:paraId="64B2990C" w14:textId="77777777" w:rsidR="00242DAF" w:rsidRPr="00242DAF" w:rsidRDefault="00242DAF" w:rsidP="00242D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DAF">
              <w:rPr>
                <w:rFonts w:ascii="Times New Roman" w:hAnsi="Times New Roman" w:cs="Times New Roman"/>
                <w:sz w:val="28"/>
                <w:szCs w:val="28"/>
              </w:rPr>
              <w:t xml:space="preserve">територіальних громад» </w:t>
            </w:r>
          </w:p>
          <w:p w14:paraId="32A65520" w14:textId="77777777" w:rsidR="00242DAF" w:rsidRPr="00242DAF" w:rsidRDefault="00242DAF" w:rsidP="00242D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DAF">
              <w:rPr>
                <w:rFonts w:ascii="Times New Roman" w:hAnsi="Times New Roman" w:cs="Times New Roman"/>
                <w:sz w:val="28"/>
                <w:szCs w:val="28"/>
              </w:rPr>
              <w:t>Закарпатської обласної ради</w:t>
            </w:r>
          </w:p>
          <w:p w14:paraId="321C7874" w14:textId="77777777" w:rsidR="00E16577" w:rsidRPr="00E16577" w:rsidRDefault="00E16577" w:rsidP="00242D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395" w:type="dxa"/>
            <w:shd w:val="clear" w:color="auto" w:fill="auto"/>
          </w:tcPr>
          <w:p w14:paraId="0945CD17" w14:textId="77777777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</w:t>
            </w:r>
            <w:r w:rsidR="00B55E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Є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КТ</w:t>
            </w:r>
          </w:p>
          <w:p w14:paraId="55D9A1C1" w14:textId="439874BD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8B7F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1269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8B7F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01.1-14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</w:t>
            </w:r>
          </w:p>
        </w:tc>
      </w:tr>
    </w:tbl>
    <w:p w14:paraId="5E9AA4D9" w14:textId="77777777" w:rsidR="007D076C" w:rsidRDefault="007D076C" w:rsidP="00374556">
      <w:pPr>
        <w:spacing w:after="0" w:line="240" w:lineRule="auto"/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67408">
        <w:rPr>
          <w:rFonts w:ascii="Times New Roman" w:hAnsi="Times New Roman" w:cs="Times New Roman"/>
          <w:noProof/>
          <w:sz w:val="28"/>
          <w:szCs w:val="28"/>
        </w:rPr>
        <w:object w:dxaOrig="984" w:dyaOrig="1160" w14:anchorId="213408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.2pt;height:45.6pt;mso-width-percent:0;mso-height-percent:0;mso-width-percent:0;mso-height-percent:0" o:ole="" fillcolor="window">
            <v:imagedata r:id="rId7" o:title=""/>
          </v:shape>
          <o:OLEObject Type="Embed" ProgID="Word.Picture.8" ShapeID="_x0000_i1025" DrawAspect="Content" ObjectID="_1810468500" r:id="rId8"/>
        </w:object>
      </w:r>
    </w:p>
    <w:p w14:paraId="6DB2F5AA" w14:textId="77777777" w:rsidR="00374556" w:rsidRPr="00374556" w:rsidRDefault="00374556" w:rsidP="003745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05877CFD" w14:textId="77777777" w:rsidR="007D076C" w:rsidRDefault="007D076C" w:rsidP="003745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408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39D29DB3" w14:textId="77777777" w:rsidR="00374556" w:rsidRPr="00374556" w:rsidRDefault="00374556" w:rsidP="003745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5FF8A0CF" w14:textId="77777777" w:rsidR="001C6D84" w:rsidRDefault="00374556" w:rsidP="003745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Дев’ятнадцята </w:t>
      </w:r>
      <w:r w:rsidR="001C6D84" w:rsidRPr="001C6D84"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603E1BA9" w14:textId="77777777" w:rsidR="00374556" w:rsidRPr="001C6D84" w:rsidRDefault="00374556" w:rsidP="003745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B802E7" w14:textId="77777777" w:rsidR="007D076C" w:rsidRDefault="007D076C" w:rsidP="003745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74556">
        <w:rPr>
          <w:rFonts w:ascii="Times New Roman" w:hAnsi="Times New Roman" w:cs="Times New Roman"/>
          <w:b/>
          <w:bCs/>
          <w:sz w:val="32"/>
          <w:szCs w:val="32"/>
        </w:rPr>
        <w:t xml:space="preserve">Р І Ш Е Н </w:t>
      </w:r>
      <w:proofErr w:type="spellStart"/>
      <w:r w:rsidRPr="00374556">
        <w:rPr>
          <w:rFonts w:ascii="Times New Roman" w:hAnsi="Times New Roman" w:cs="Times New Roman"/>
          <w:b/>
          <w:bCs/>
          <w:sz w:val="32"/>
          <w:szCs w:val="32"/>
        </w:rPr>
        <w:t>Н</w:t>
      </w:r>
      <w:proofErr w:type="spellEnd"/>
      <w:r w:rsidRPr="00374556">
        <w:rPr>
          <w:rFonts w:ascii="Times New Roman" w:hAnsi="Times New Roman" w:cs="Times New Roman"/>
          <w:b/>
          <w:bCs/>
          <w:sz w:val="32"/>
          <w:szCs w:val="32"/>
        </w:rPr>
        <w:t xml:space="preserve"> Я</w:t>
      </w:r>
    </w:p>
    <w:p w14:paraId="33542FF6" w14:textId="77777777" w:rsidR="00374556" w:rsidRPr="00374556" w:rsidRDefault="00374556" w:rsidP="003745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47"/>
        <w:gridCol w:w="3176"/>
        <w:gridCol w:w="3140"/>
      </w:tblGrid>
      <w:tr w:rsidR="007D076C" w:rsidRPr="00767408" w14:paraId="1241CB3A" w14:textId="77777777" w:rsidTr="00074331">
        <w:tc>
          <w:tcPr>
            <w:tcW w:w="3147" w:type="dxa"/>
          </w:tcPr>
          <w:p w14:paraId="3FC0B441" w14:textId="77777777" w:rsidR="007D076C" w:rsidRPr="00767408" w:rsidRDefault="007D076C" w:rsidP="00374556">
            <w:pPr>
              <w:spacing w:after="0" w:line="240" w:lineRule="auto"/>
              <w:ind w:left="-108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202</w:t>
            </w:r>
            <w:r w:rsidR="006D271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176" w:type="dxa"/>
            <w:vAlign w:val="bottom"/>
          </w:tcPr>
          <w:p w14:paraId="5ECFEAD1" w14:textId="17B0E5DC" w:rsidR="007D076C" w:rsidRPr="00767408" w:rsidRDefault="00374556" w:rsidP="003745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м.</w:t>
            </w:r>
            <w:r w:rsidR="008B7F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D076C"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140" w:type="dxa"/>
          </w:tcPr>
          <w:p w14:paraId="69703F85" w14:textId="77777777" w:rsidR="007D076C" w:rsidRPr="00767408" w:rsidRDefault="007D076C" w:rsidP="003745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14:paraId="011E37DB" w14:textId="77777777" w:rsidR="003F3426" w:rsidRPr="00DA05AF" w:rsidRDefault="003F3426" w:rsidP="003F3426">
      <w:pPr>
        <w:jc w:val="center"/>
      </w:pPr>
    </w:p>
    <w:tbl>
      <w:tblPr>
        <w:tblW w:w="8797" w:type="dxa"/>
        <w:tblLayout w:type="fixed"/>
        <w:tblLook w:val="0000" w:firstRow="0" w:lastRow="0" w:firstColumn="0" w:lastColumn="0" w:noHBand="0" w:noVBand="0"/>
      </w:tblPr>
      <w:tblGrid>
        <w:gridCol w:w="3997"/>
        <w:gridCol w:w="4800"/>
      </w:tblGrid>
      <w:tr w:rsidR="003F3426" w:rsidRPr="007D076C" w14:paraId="41B63FD3" w14:textId="77777777" w:rsidTr="008D077D">
        <w:tc>
          <w:tcPr>
            <w:tcW w:w="3997" w:type="dxa"/>
            <w:tcMar>
              <w:left w:w="28" w:type="dxa"/>
              <w:right w:w="28" w:type="dxa"/>
            </w:tcMar>
          </w:tcPr>
          <w:p w14:paraId="7F51807B" w14:textId="77777777" w:rsidR="003F3426" w:rsidRPr="007D076C" w:rsidRDefault="00B054E0" w:rsidP="008D077D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right="-28"/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  <w:bookmarkStart w:id="0" w:name="_MON_1146316109"/>
            <w:bookmarkEnd w:id="0"/>
            <w:r w:rsidRPr="003036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Pr="003036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вилучення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та закріплення </w:t>
            </w:r>
            <w:r w:rsidR="008D07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рухомого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майна </w:t>
            </w:r>
          </w:p>
        </w:tc>
        <w:tc>
          <w:tcPr>
            <w:tcW w:w="4800" w:type="dxa"/>
          </w:tcPr>
          <w:p w14:paraId="74BAEA2A" w14:textId="77777777" w:rsidR="003F3426" w:rsidRPr="007D076C" w:rsidRDefault="003F3426" w:rsidP="000827E8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</w:tr>
    </w:tbl>
    <w:p w14:paraId="07BB5128" w14:textId="77777777" w:rsidR="00601DA5" w:rsidRDefault="00601DA5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825144B" w14:textId="3153AF1C" w:rsidR="007D076C" w:rsidRDefault="00931CD9" w:rsidP="00B55EAC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CD9">
        <w:rPr>
          <w:rFonts w:ascii="Times New Roman" w:hAnsi="Times New Roman" w:cs="Times New Roman"/>
          <w:sz w:val="28"/>
          <w:szCs w:val="28"/>
        </w:rPr>
        <w:t>Відповідно до статей 43 та 60 Закону України «Про місцеве самоврядування в Україні», рішення обласної ради від 04.11.2011 №</w:t>
      </w:r>
      <w:r w:rsidR="008A5913">
        <w:rPr>
          <w:rFonts w:ascii="Times New Roman" w:hAnsi="Times New Roman" w:cs="Times New Roman"/>
          <w:sz w:val="28"/>
          <w:szCs w:val="28"/>
        </w:rPr>
        <w:t xml:space="preserve"> </w:t>
      </w:r>
      <w:r w:rsidRPr="00931CD9">
        <w:rPr>
          <w:rFonts w:ascii="Times New Roman" w:hAnsi="Times New Roman" w:cs="Times New Roman"/>
          <w:sz w:val="28"/>
          <w:szCs w:val="28"/>
        </w:rPr>
        <w:t xml:space="preserve">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власності)», обласна рада </w:t>
      </w:r>
      <w:r w:rsidRPr="00931CD9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018853E5" w14:textId="77777777" w:rsidR="00931CD9" w:rsidRPr="00141536" w:rsidRDefault="00931CD9" w:rsidP="00B55EA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6073914" w14:textId="77777777" w:rsidR="001A687E" w:rsidRDefault="008A3339" w:rsidP="00716862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0852">
        <w:rPr>
          <w:rFonts w:ascii="Times New Roman" w:hAnsi="Times New Roman" w:cs="Times New Roman"/>
          <w:sz w:val="28"/>
          <w:szCs w:val="28"/>
        </w:rPr>
        <w:t xml:space="preserve">Вилучити </w:t>
      </w:r>
      <w:r w:rsidR="00FD25E1" w:rsidRPr="00290852">
        <w:rPr>
          <w:rFonts w:ascii="Times New Roman" w:hAnsi="Times New Roman" w:cs="Times New Roman"/>
          <w:sz w:val="28"/>
          <w:szCs w:val="28"/>
        </w:rPr>
        <w:t>з оперативного управління та балансового обліку р</w:t>
      </w:r>
      <w:r w:rsidR="00BE5ED1" w:rsidRPr="00290852">
        <w:rPr>
          <w:rFonts w:ascii="Times New Roman" w:hAnsi="Times New Roman" w:cs="Times New Roman"/>
          <w:sz w:val="28"/>
          <w:szCs w:val="28"/>
        </w:rPr>
        <w:t xml:space="preserve">ухоме індивідуально визначене майно </w:t>
      </w:r>
      <w:bookmarkStart w:id="1" w:name="_Hlk199345984"/>
      <w:r w:rsidR="00BE5ED1" w:rsidRPr="00716862">
        <w:rPr>
          <w:rFonts w:ascii="Times New Roman" w:hAnsi="Times New Roman" w:cs="Times New Roman"/>
          <w:sz w:val="28"/>
          <w:szCs w:val="28"/>
        </w:rPr>
        <w:t>Комунального некомерційного підприємства «</w:t>
      </w:r>
      <w:r w:rsidR="00716862" w:rsidRPr="00716862">
        <w:rPr>
          <w:rFonts w:ascii="Times New Roman" w:hAnsi="Times New Roman" w:cs="Times New Roman"/>
          <w:sz w:val="28"/>
          <w:szCs w:val="28"/>
        </w:rPr>
        <w:t>Обласний клінічний центр нейрохірургії та неврології</w:t>
      </w:r>
      <w:r w:rsidR="00BE5ED1" w:rsidRPr="00716862">
        <w:rPr>
          <w:rFonts w:ascii="Times New Roman" w:hAnsi="Times New Roman" w:cs="Times New Roman"/>
          <w:sz w:val="28"/>
          <w:szCs w:val="28"/>
        </w:rPr>
        <w:t>»  Закарпатської обласної ради</w:t>
      </w:r>
      <w:bookmarkEnd w:id="1"/>
      <w:r w:rsidR="00BE5ED1" w:rsidRPr="00716862">
        <w:rPr>
          <w:rFonts w:ascii="Times New Roman" w:hAnsi="Times New Roman" w:cs="Times New Roman"/>
          <w:sz w:val="28"/>
          <w:szCs w:val="28"/>
        </w:rPr>
        <w:t xml:space="preserve">, </w:t>
      </w:r>
      <w:r w:rsidR="00290852" w:rsidRPr="00716862">
        <w:rPr>
          <w:rFonts w:ascii="Times New Roman" w:hAnsi="Times New Roman" w:cs="Times New Roman"/>
          <w:sz w:val="28"/>
          <w:szCs w:val="28"/>
        </w:rPr>
        <w:t>що є спільною власністю територіальних громад сіл, селищ</w:t>
      </w:r>
      <w:r w:rsidR="00290852" w:rsidRPr="00290852">
        <w:rPr>
          <w:rFonts w:ascii="Times New Roman" w:hAnsi="Times New Roman" w:cs="Times New Roman"/>
          <w:sz w:val="28"/>
          <w:szCs w:val="28"/>
        </w:rPr>
        <w:t>, міст області (</w:t>
      </w:r>
      <w:r w:rsidR="00627EBF" w:rsidRPr="00931CD9">
        <w:rPr>
          <w:rFonts w:ascii="Times New Roman" w:hAnsi="Times New Roman" w:cs="Times New Roman"/>
          <w:sz w:val="28"/>
          <w:szCs w:val="28"/>
        </w:rPr>
        <w:t>обласної комунальної власності</w:t>
      </w:r>
      <w:r w:rsidR="004C2933">
        <w:rPr>
          <w:rFonts w:ascii="Times New Roman" w:hAnsi="Times New Roman" w:cs="Times New Roman"/>
          <w:sz w:val="28"/>
          <w:szCs w:val="28"/>
        </w:rPr>
        <w:t>)</w:t>
      </w:r>
      <w:r w:rsidR="00374556" w:rsidRPr="00716862">
        <w:rPr>
          <w:rFonts w:ascii="Times New Roman" w:hAnsi="Times New Roman" w:cs="Times New Roman"/>
          <w:sz w:val="28"/>
          <w:szCs w:val="28"/>
        </w:rPr>
        <w:t>,</w:t>
      </w:r>
      <w:r w:rsidR="00716862">
        <w:rPr>
          <w:rFonts w:ascii="Times New Roman" w:hAnsi="Times New Roman" w:cs="Times New Roman"/>
          <w:sz w:val="28"/>
          <w:szCs w:val="28"/>
        </w:rPr>
        <w:t xml:space="preserve"> а саме:</w:t>
      </w:r>
    </w:p>
    <w:p w14:paraId="3E2599A5" w14:textId="77777777" w:rsidR="00716862" w:rsidRDefault="00CD64EC" w:rsidP="00A70550">
      <w:pPr>
        <w:pStyle w:val="a6"/>
        <w:numPr>
          <w:ilvl w:val="0"/>
          <w:numId w:val="3"/>
        </w:numPr>
        <w:shd w:val="clear" w:color="auto" w:fill="FFFFFF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16862">
        <w:rPr>
          <w:rFonts w:ascii="Times New Roman" w:hAnsi="Times New Roman" w:cs="Times New Roman"/>
          <w:sz w:val="28"/>
          <w:szCs w:val="28"/>
        </w:rPr>
        <w:t>ниги, медична література, кількість 84 502 шт., інвентарний номер 11100001, первісна вартість 337 804,00 гривень.</w:t>
      </w:r>
    </w:p>
    <w:p w14:paraId="43842B07" w14:textId="77777777" w:rsidR="00FF18E8" w:rsidRDefault="001A687E" w:rsidP="00716862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8CF">
        <w:rPr>
          <w:rFonts w:ascii="Times New Roman" w:hAnsi="Times New Roman" w:cs="Times New Roman"/>
          <w:sz w:val="28"/>
          <w:szCs w:val="28"/>
        </w:rPr>
        <w:t xml:space="preserve">Закріпити на праві оперативного управління з правами балансоутримувача за </w:t>
      </w:r>
      <w:r w:rsidR="00115D9C" w:rsidRPr="00115D9C">
        <w:rPr>
          <w:rFonts w:ascii="Times New Roman" w:hAnsi="Times New Roman" w:cs="Times New Roman"/>
          <w:sz w:val="28"/>
          <w:szCs w:val="28"/>
        </w:rPr>
        <w:t>Комунальни</w:t>
      </w:r>
      <w:r w:rsidR="00115D9C">
        <w:rPr>
          <w:rFonts w:ascii="Times New Roman" w:hAnsi="Times New Roman" w:cs="Times New Roman"/>
          <w:sz w:val="28"/>
          <w:szCs w:val="28"/>
        </w:rPr>
        <w:t>м</w:t>
      </w:r>
      <w:r w:rsidR="00115D9C" w:rsidRPr="00115D9C">
        <w:rPr>
          <w:rFonts w:ascii="Times New Roman" w:hAnsi="Times New Roman" w:cs="Times New Roman"/>
          <w:sz w:val="28"/>
          <w:szCs w:val="28"/>
        </w:rPr>
        <w:t xml:space="preserve"> </w:t>
      </w:r>
      <w:r w:rsidR="00115D9C">
        <w:rPr>
          <w:rFonts w:ascii="Times New Roman" w:hAnsi="Times New Roman" w:cs="Times New Roman"/>
          <w:sz w:val="28"/>
          <w:szCs w:val="28"/>
        </w:rPr>
        <w:t>з</w:t>
      </w:r>
      <w:r w:rsidR="00115D9C" w:rsidRPr="00115D9C">
        <w:rPr>
          <w:rFonts w:ascii="Times New Roman" w:hAnsi="Times New Roman" w:cs="Times New Roman"/>
          <w:sz w:val="28"/>
          <w:szCs w:val="28"/>
        </w:rPr>
        <w:t>аклад</w:t>
      </w:r>
      <w:r w:rsidR="00115D9C">
        <w:rPr>
          <w:rFonts w:ascii="Times New Roman" w:hAnsi="Times New Roman" w:cs="Times New Roman"/>
          <w:sz w:val="28"/>
          <w:szCs w:val="28"/>
        </w:rPr>
        <w:t>ом</w:t>
      </w:r>
      <w:r w:rsidR="00115D9C" w:rsidRPr="00115D9C">
        <w:rPr>
          <w:rFonts w:ascii="Times New Roman" w:hAnsi="Times New Roman" w:cs="Times New Roman"/>
          <w:sz w:val="28"/>
          <w:szCs w:val="28"/>
        </w:rPr>
        <w:t xml:space="preserve"> «Закарпатська обласна універсальна наукова бібліотека імені Федора </w:t>
      </w:r>
      <w:proofErr w:type="spellStart"/>
      <w:r w:rsidR="00115D9C" w:rsidRPr="00115D9C">
        <w:rPr>
          <w:rFonts w:ascii="Times New Roman" w:hAnsi="Times New Roman" w:cs="Times New Roman"/>
          <w:sz w:val="28"/>
          <w:szCs w:val="28"/>
        </w:rPr>
        <w:t>Потушняка</w:t>
      </w:r>
      <w:proofErr w:type="spellEnd"/>
      <w:r w:rsidR="00115D9C" w:rsidRPr="00115D9C">
        <w:rPr>
          <w:rFonts w:ascii="Times New Roman" w:hAnsi="Times New Roman" w:cs="Times New Roman"/>
          <w:sz w:val="28"/>
          <w:szCs w:val="28"/>
        </w:rPr>
        <w:t>» Закарпатської обласної ради</w:t>
      </w:r>
      <w:r w:rsidR="00115D9C" w:rsidRPr="00290852">
        <w:rPr>
          <w:rFonts w:ascii="Times New Roman" w:hAnsi="Times New Roman" w:cs="Times New Roman"/>
          <w:sz w:val="28"/>
          <w:szCs w:val="28"/>
        </w:rPr>
        <w:t xml:space="preserve"> </w:t>
      </w:r>
      <w:r w:rsidR="00D24671" w:rsidRPr="00290852">
        <w:rPr>
          <w:rFonts w:ascii="Times New Roman" w:hAnsi="Times New Roman" w:cs="Times New Roman"/>
          <w:sz w:val="28"/>
          <w:szCs w:val="28"/>
        </w:rPr>
        <w:t>рухоме індивідуально визначене</w:t>
      </w:r>
      <w:r w:rsidR="00115D9C">
        <w:rPr>
          <w:rFonts w:ascii="Times New Roman" w:hAnsi="Times New Roman" w:cs="Times New Roman"/>
          <w:sz w:val="28"/>
          <w:szCs w:val="28"/>
        </w:rPr>
        <w:t xml:space="preserve"> </w:t>
      </w:r>
      <w:r w:rsidR="009902C6" w:rsidRPr="00A838CF">
        <w:rPr>
          <w:rFonts w:ascii="Times New Roman" w:hAnsi="Times New Roman" w:cs="Times New Roman"/>
          <w:sz w:val="28"/>
          <w:szCs w:val="28"/>
        </w:rPr>
        <w:t>майно</w:t>
      </w:r>
      <w:r w:rsidR="00115D9C">
        <w:rPr>
          <w:rFonts w:ascii="Times New Roman" w:hAnsi="Times New Roman" w:cs="Times New Roman"/>
          <w:sz w:val="28"/>
          <w:szCs w:val="28"/>
        </w:rPr>
        <w:t xml:space="preserve">, </w:t>
      </w:r>
      <w:r w:rsidR="00FF18E8" w:rsidRPr="004C2933">
        <w:rPr>
          <w:rFonts w:ascii="Times New Roman" w:hAnsi="Times New Roman" w:cs="Times New Roman"/>
          <w:sz w:val="28"/>
          <w:szCs w:val="28"/>
        </w:rPr>
        <w:t xml:space="preserve">згідно </w:t>
      </w:r>
      <w:r w:rsidR="00CD64EC">
        <w:rPr>
          <w:rStyle w:val="fontstyle01"/>
          <w:rFonts w:eastAsia="Calibri" w:cs="Times New Roman"/>
        </w:rPr>
        <w:t>з пунктом 1 цього рішення</w:t>
      </w:r>
      <w:r w:rsidR="00CD64EC">
        <w:rPr>
          <w:rFonts w:ascii="Times New Roman" w:hAnsi="Times New Roman" w:cs="Times New Roman"/>
          <w:sz w:val="28"/>
          <w:szCs w:val="28"/>
        </w:rPr>
        <w:t>.</w:t>
      </w:r>
    </w:p>
    <w:p w14:paraId="40738E73" w14:textId="77777777" w:rsidR="004C2933" w:rsidRPr="00F42416" w:rsidRDefault="00446804" w:rsidP="00716862">
      <w:pPr>
        <w:shd w:val="clear" w:color="auto" w:fill="FFFFFF"/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F42416">
        <w:rPr>
          <w:rFonts w:ascii="Times New Roman" w:hAnsi="Times New Roman" w:cs="Times New Roman"/>
          <w:sz w:val="28"/>
          <w:szCs w:val="28"/>
        </w:rPr>
        <w:t xml:space="preserve">. </w:t>
      </w:r>
      <w:r w:rsidR="002268B2" w:rsidRPr="002B35A8">
        <w:rPr>
          <w:rFonts w:ascii="Times New Roman" w:hAnsi="Times New Roman" w:cs="Times New Roman"/>
          <w:sz w:val="28"/>
          <w:szCs w:val="28"/>
        </w:rPr>
        <w:t>Комунальному некомерційному підприємству «</w:t>
      </w:r>
      <w:r w:rsidR="002268B2" w:rsidRPr="00716862">
        <w:rPr>
          <w:rFonts w:ascii="Times New Roman" w:hAnsi="Times New Roman" w:cs="Times New Roman"/>
          <w:sz w:val="28"/>
          <w:szCs w:val="28"/>
        </w:rPr>
        <w:t>Обласний клінічний центр нейрохірургії та неврології</w:t>
      </w:r>
      <w:r w:rsidR="002268B2" w:rsidRPr="002B35A8">
        <w:rPr>
          <w:rFonts w:ascii="Times New Roman" w:hAnsi="Times New Roman" w:cs="Times New Roman"/>
          <w:sz w:val="28"/>
          <w:szCs w:val="28"/>
        </w:rPr>
        <w:t>»  Закарпатської обласної ради</w:t>
      </w:r>
      <w:r w:rsidR="002268B2" w:rsidRPr="00F42416">
        <w:rPr>
          <w:rFonts w:ascii="Times New Roman" w:hAnsi="Times New Roman" w:cs="Times New Roman"/>
          <w:sz w:val="28"/>
          <w:szCs w:val="28"/>
        </w:rPr>
        <w:t xml:space="preserve"> здійснити організаційно-правові дії, необхідні </w:t>
      </w:r>
      <w:r w:rsidR="002268B2" w:rsidRPr="00F77C0D">
        <w:rPr>
          <w:rFonts w:ascii="Times New Roman" w:hAnsi="Times New Roman" w:cs="Times New Roman"/>
          <w:sz w:val="28"/>
          <w:szCs w:val="28"/>
        </w:rPr>
        <w:t xml:space="preserve">для передачі </w:t>
      </w:r>
      <w:r w:rsidR="002268B2">
        <w:rPr>
          <w:rFonts w:ascii="Times New Roman" w:hAnsi="Times New Roman" w:cs="Times New Roman"/>
          <w:sz w:val="28"/>
          <w:szCs w:val="28"/>
        </w:rPr>
        <w:t>рухомого майна</w:t>
      </w:r>
      <w:r w:rsidR="002268B2" w:rsidRPr="00F77C0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C2CA2A0" w14:textId="1BDE13FF" w:rsidR="00607DBF" w:rsidRPr="00BC7FC8" w:rsidRDefault="00446804" w:rsidP="00B55EAC">
      <w:pPr>
        <w:shd w:val="clear" w:color="auto" w:fill="FFFFFF"/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5030C" w:rsidRPr="00BC7FC8">
        <w:rPr>
          <w:rFonts w:ascii="Times New Roman" w:hAnsi="Times New Roman" w:cs="Times New Roman"/>
          <w:sz w:val="28"/>
          <w:szCs w:val="28"/>
        </w:rPr>
        <w:t xml:space="preserve">.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</w:t>
      </w:r>
      <w:r w:rsidR="001100D8">
        <w:rPr>
          <w:rFonts w:ascii="Times New Roman" w:hAnsi="Times New Roman" w:cs="Times New Roman"/>
          <w:sz w:val="28"/>
          <w:szCs w:val="28"/>
        </w:rPr>
        <w:t xml:space="preserve">першого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заступника голови ради та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постійну комісію </w:t>
      </w:r>
      <w:r w:rsidR="009B3D4E" w:rsidRPr="009B3D4E">
        <w:rPr>
          <w:rFonts w:ascii="Times New Roman" w:hAnsi="Times New Roman" w:cs="Times New Roman"/>
          <w:sz w:val="28"/>
        </w:rPr>
        <w:t>обласної ради</w:t>
      </w:r>
      <w:r w:rsidR="00A70550">
        <w:rPr>
          <w:rFonts w:ascii="Times New Roman" w:hAnsi="Times New Roman" w:cs="Times New Roman"/>
          <w:sz w:val="28"/>
        </w:rPr>
        <w:t xml:space="preserve">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питань регіонального розвитку, </w:t>
      </w:r>
      <w:r w:rsidR="00BC7FC8" w:rsidRPr="00BC7FC8">
        <w:rPr>
          <w:rFonts w:ascii="Times New Roman" w:hAnsi="Times New Roman" w:cs="Times New Roman"/>
          <w:sz w:val="28"/>
          <w:szCs w:val="28"/>
        </w:rPr>
        <w:t xml:space="preserve">адміністративно-територіального устрою,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комунального майна та приватизації</w:t>
      </w:r>
      <w:r w:rsidR="007D076C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4767AD97" w14:textId="77777777" w:rsidR="00644526" w:rsidRDefault="00644526" w:rsidP="00446804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6F7B4F0C" w14:textId="77777777" w:rsidR="002268B2" w:rsidRDefault="002268B2" w:rsidP="00446804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68946D5A" w14:textId="77777777" w:rsidR="00BD57D4" w:rsidRDefault="003F3426" w:rsidP="00446804">
      <w:pPr>
        <w:pStyle w:val="a4"/>
        <w:tabs>
          <w:tab w:val="left" w:pos="6946"/>
        </w:tabs>
        <w:jc w:val="left"/>
        <w:rPr>
          <w:sz w:val="28"/>
          <w:szCs w:val="28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</w:t>
      </w:r>
      <w:r w:rsidR="0091185B">
        <w:rPr>
          <w:b/>
          <w:sz w:val="28"/>
          <w:lang w:val="uk-UA"/>
        </w:rPr>
        <w:t xml:space="preserve">            </w:t>
      </w:r>
      <w:r w:rsidR="00C73D36">
        <w:rPr>
          <w:b/>
          <w:sz w:val="28"/>
          <w:lang w:val="uk-UA"/>
        </w:rPr>
        <w:t xml:space="preserve">       </w:t>
      </w:r>
      <w:r w:rsidR="0091185B">
        <w:rPr>
          <w:b/>
          <w:sz w:val="28"/>
          <w:lang w:val="uk-UA"/>
        </w:rPr>
        <w:t xml:space="preserve"> Роман САРАЙ</w:t>
      </w:r>
    </w:p>
    <w:sectPr w:rsidR="00BD57D4" w:rsidSect="007E66B9">
      <w:headerReference w:type="default" r:id="rId9"/>
      <w:pgSz w:w="11906" w:h="16838" w:code="9"/>
      <w:pgMar w:top="851" w:right="850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AEFE7" w14:textId="77777777" w:rsidR="00CA3C5D" w:rsidRDefault="00CA3C5D" w:rsidP="007E66B9">
      <w:pPr>
        <w:spacing w:after="0" w:line="240" w:lineRule="auto"/>
      </w:pPr>
      <w:r>
        <w:separator/>
      </w:r>
    </w:p>
  </w:endnote>
  <w:endnote w:type="continuationSeparator" w:id="0">
    <w:p w14:paraId="17EB0677" w14:textId="77777777" w:rsidR="00CA3C5D" w:rsidRDefault="00CA3C5D" w:rsidP="007E6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C1824" w14:textId="77777777" w:rsidR="00CA3C5D" w:rsidRDefault="00CA3C5D" w:rsidP="007E66B9">
      <w:pPr>
        <w:spacing w:after="0" w:line="240" w:lineRule="auto"/>
      </w:pPr>
      <w:r>
        <w:separator/>
      </w:r>
    </w:p>
  </w:footnote>
  <w:footnote w:type="continuationSeparator" w:id="0">
    <w:p w14:paraId="47524B0D" w14:textId="77777777" w:rsidR="00CA3C5D" w:rsidRDefault="00CA3C5D" w:rsidP="007E6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9920515"/>
      <w:docPartObj>
        <w:docPartGallery w:val="Page Numbers (Top of Page)"/>
        <w:docPartUnique/>
      </w:docPartObj>
    </w:sdtPr>
    <w:sdtEndPr/>
    <w:sdtContent>
      <w:p w14:paraId="463F0311" w14:textId="77777777" w:rsidR="007E66B9" w:rsidRDefault="005E6920">
        <w:pPr>
          <w:pStyle w:val="a7"/>
          <w:jc w:val="center"/>
        </w:pPr>
        <w:r>
          <w:fldChar w:fldCharType="begin"/>
        </w:r>
        <w:r w:rsidR="007E66B9">
          <w:instrText>PAGE   \* MERGEFORMAT</w:instrText>
        </w:r>
        <w:r>
          <w:fldChar w:fldCharType="separate"/>
        </w:r>
        <w:r w:rsidR="00C73D36">
          <w:rPr>
            <w:noProof/>
          </w:rPr>
          <w:t>2</w:t>
        </w:r>
        <w:r>
          <w:fldChar w:fldCharType="end"/>
        </w:r>
      </w:p>
    </w:sdtContent>
  </w:sdt>
  <w:p w14:paraId="7A65827B" w14:textId="77777777" w:rsidR="007E66B9" w:rsidRDefault="007E66B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291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71658C5"/>
    <w:multiLevelType w:val="hybridMultilevel"/>
    <w:tmpl w:val="9C7A80F0"/>
    <w:lvl w:ilvl="0" w:tplc="40CE88DA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917670670">
    <w:abstractNumId w:val="0"/>
  </w:num>
  <w:num w:numId="2" w16cid:durableId="1877964613">
    <w:abstractNumId w:val="1"/>
  </w:num>
  <w:num w:numId="3" w16cid:durableId="6370763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50F"/>
    <w:rsid w:val="00025D99"/>
    <w:rsid w:val="00043EF2"/>
    <w:rsid w:val="00051C8F"/>
    <w:rsid w:val="00060E23"/>
    <w:rsid w:val="00074331"/>
    <w:rsid w:val="00077A52"/>
    <w:rsid w:val="00083943"/>
    <w:rsid w:val="00084582"/>
    <w:rsid w:val="00092772"/>
    <w:rsid w:val="000B4424"/>
    <w:rsid w:val="000F30FA"/>
    <w:rsid w:val="000F4056"/>
    <w:rsid w:val="00103509"/>
    <w:rsid w:val="001100D8"/>
    <w:rsid w:val="00115D9C"/>
    <w:rsid w:val="00125B20"/>
    <w:rsid w:val="00130EBE"/>
    <w:rsid w:val="00134CF8"/>
    <w:rsid w:val="00141536"/>
    <w:rsid w:val="001960B7"/>
    <w:rsid w:val="001A687E"/>
    <w:rsid w:val="001B3EAC"/>
    <w:rsid w:val="001B7DFA"/>
    <w:rsid w:val="001C0C4F"/>
    <w:rsid w:val="001C6D84"/>
    <w:rsid w:val="001F19A5"/>
    <w:rsid w:val="001F2FCC"/>
    <w:rsid w:val="00211D59"/>
    <w:rsid w:val="002268B2"/>
    <w:rsid w:val="002302A0"/>
    <w:rsid w:val="002347BD"/>
    <w:rsid w:val="00237DE0"/>
    <w:rsid w:val="00242DAF"/>
    <w:rsid w:val="002462FB"/>
    <w:rsid w:val="00260BBF"/>
    <w:rsid w:val="00265CE8"/>
    <w:rsid w:val="00272967"/>
    <w:rsid w:val="002873CD"/>
    <w:rsid w:val="00290852"/>
    <w:rsid w:val="002A25BF"/>
    <w:rsid w:val="002A61E6"/>
    <w:rsid w:val="002C44B6"/>
    <w:rsid w:val="002E6BAA"/>
    <w:rsid w:val="002F1196"/>
    <w:rsid w:val="00307185"/>
    <w:rsid w:val="00335D7A"/>
    <w:rsid w:val="003364C4"/>
    <w:rsid w:val="00341F4F"/>
    <w:rsid w:val="00374556"/>
    <w:rsid w:val="00376AEC"/>
    <w:rsid w:val="00394EA1"/>
    <w:rsid w:val="003A6620"/>
    <w:rsid w:val="003D15DE"/>
    <w:rsid w:val="003F3426"/>
    <w:rsid w:val="00404A44"/>
    <w:rsid w:val="00446804"/>
    <w:rsid w:val="00446DF1"/>
    <w:rsid w:val="00482592"/>
    <w:rsid w:val="00492B2B"/>
    <w:rsid w:val="00496AE7"/>
    <w:rsid w:val="004B1A09"/>
    <w:rsid w:val="004C2933"/>
    <w:rsid w:val="004C750F"/>
    <w:rsid w:val="004F5A6F"/>
    <w:rsid w:val="00512E18"/>
    <w:rsid w:val="005529D1"/>
    <w:rsid w:val="00560EC8"/>
    <w:rsid w:val="005877B1"/>
    <w:rsid w:val="00597E12"/>
    <w:rsid w:val="005D7162"/>
    <w:rsid w:val="005D77F5"/>
    <w:rsid w:val="005E6920"/>
    <w:rsid w:val="005F6A10"/>
    <w:rsid w:val="00601DA5"/>
    <w:rsid w:val="00607DBF"/>
    <w:rsid w:val="00627EBF"/>
    <w:rsid w:val="00636FD4"/>
    <w:rsid w:val="00644526"/>
    <w:rsid w:val="006706CA"/>
    <w:rsid w:val="00681BFF"/>
    <w:rsid w:val="006941E3"/>
    <w:rsid w:val="006A037A"/>
    <w:rsid w:val="006C7AF1"/>
    <w:rsid w:val="006D271B"/>
    <w:rsid w:val="006E01A3"/>
    <w:rsid w:val="006F312F"/>
    <w:rsid w:val="00716862"/>
    <w:rsid w:val="00744356"/>
    <w:rsid w:val="00763C9F"/>
    <w:rsid w:val="0077292B"/>
    <w:rsid w:val="00775875"/>
    <w:rsid w:val="0079374C"/>
    <w:rsid w:val="00794DEC"/>
    <w:rsid w:val="007B2C16"/>
    <w:rsid w:val="007D076C"/>
    <w:rsid w:val="007D52A2"/>
    <w:rsid w:val="007E66B9"/>
    <w:rsid w:val="00823C91"/>
    <w:rsid w:val="00856E2D"/>
    <w:rsid w:val="0088643E"/>
    <w:rsid w:val="008A3339"/>
    <w:rsid w:val="008A5913"/>
    <w:rsid w:val="008B7F34"/>
    <w:rsid w:val="008D077D"/>
    <w:rsid w:val="008E56A4"/>
    <w:rsid w:val="0090791C"/>
    <w:rsid w:val="0091185B"/>
    <w:rsid w:val="00920DC1"/>
    <w:rsid w:val="00931CD9"/>
    <w:rsid w:val="0095536B"/>
    <w:rsid w:val="00963A70"/>
    <w:rsid w:val="009902C6"/>
    <w:rsid w:val="009B307C"/>
    <w:rsid w:val="009B3D4E"/>
    <w:rsid w:val="009D34CF"/>
    <w:rsid w:val="009E1E51"/>
    <w:rsid w:val="00A160C1"/>
    <w:rsid w:val="00A20563"/>
    <w:rsid w:val="00A5030C"/>
    <w:rsid w:val="00A57553"/>
    <w:rsid w:val="00A67F68"/>
    <w:rsid w:val="00A70550"/>
    <w:rsid w:val="00A838CF"/>
    <w:rsid w:val="00A94578"/>
    <w:rsid w:val="00A9771D"/>
    <w:rsid w:val="00AB2FCE"/>
    <w:rsid w:val="00AD367A"/>
    <w:rsid w:val="00AE782D"/>
    <w:rsid w:val="00AF140F"/>
    <w:rsid w:val="00B054E0"/>
    <w:rsid w:val="00B36CB8"/>
    <w:rsid w:val="00B52BC8"/>
    <w:rsid w:val="00B55EAC"/>
    <w:rsid w:val="00B73790"/>
    <w:rsid w:val="00B809F8"/>
    <w:rsid w:val="00B94852"/>
    <w:rsid w:val="00BC110F"/>
    <w:rsid w:val="00BC7FC8"/>
    <w:rsid w:val="00BD440E"/>
    <w:rsid w:val="00BD57D4"/>
    <w:rsid w:val="00BE5ED1"/>
    <w:rsid w:val="00BF32A1"/>
    <w:rsid w:val="00C01655"/>
    <w:rsid w:val="00C046F9"/>
    <w:rsid w:val="00C319A5"/>
    <w:rsid w:val="00C73D36"/>
    <w:rsid w:val="00C829D2"/>
    <w:rsid w:val="00CA19F2"/>
    <w:rsid w:val="00CA3C5D"/>
    <w:rsid w:val="00CD1DFA"/>
    <w:rsid w:val="00CD64EC"/>
    <w:rsid w:val="00CD690A"/>
    <w:rsid w:val="00D0110E"/>
    <w:rsid w:val="00D11085"/>
    <w:rsid w:val="00D12466"/>
    <w:rsid w:val="00D22184"/>
    <w:rsid w:val="00D221F5"/>
    <w:rsid w:val="00D2421E"/>
    <w:rsid w:val="00D24671"/>
    <w:rsid w:val="00D41055"/>
    <w:rsid w:val="00D52DE0"/>
    <w:rsid w:val="00D53ACF"/>
    <w:rsid w:val="00D8305B"/>
    <w:rsid w:val="00D86EC2"/>
    <w:rsid w:val="00D8747E"/>
    <w:rsid w:val="00D956C0"/>
    <w:rsid w:val="00DA05AF"/>
    <w:rsid w:val="00DB3F57"/>
    <w:rsid w:val="00DE3AC5"/>
    <w:rsid w:val="00E16577"/>
    <w:rsid w:val="00E24FFF"/>
    <w:rsid w:val="00E3796B"/>
    <w:rsid w:val="00E853AA"/>
    <w:rsid w:val="00E9406B"/>
    <w:rsid w:val="00E94E4B"/>
    <w:rsid w:val="00EA13E0"/>
    <w:rsid w:val="00EA3A2A"/>
    <w:rsid w:val="00EA3F22"/>
    <w:rsid w:val="00EC1599"/>
    <w:rsid w:val="00EC3633"/>
    <w:rsid w:val="00EC7739"/>
    <w:rsid w:val="00F07CC0"/>
    <w:rsid w:val="00F3458B"/>
    <w:rsid w:val="00F361D8"/>
    <w:rsid w:val="00F42416"/>
    <w:rsid w:val="00F60E8A"/>
    <w:rsid w:val="00F6210A"/>
    <w:rsid w:val="00F77C0D"/>
    <w:rsid w:val="00F85F50"/>
    <w:rsid w:val="00FD25E1"/>
    <w:rsid w:val="00FE6393"/>
    <w:rsid w:val="00FF1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71FCECB"/>
  <w15:docId w15:val="{7AC5A229-73BC-42B7-8B7D-F1F37E110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50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750F"/>
  </w:style>
  <w:style w:type="table" w:styleId="a3">
    <w:name w:val="Table Grid"/>
    <w:basedOn w:val="a1"/>
    <w:rsid w:val="00237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F34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5">
    <w:name w:val="Основний текст Знак"/>
    <w:basedOn w:val="a0"/>
    <w:link w:val="a4"/>
    <w:rsid w:val="003F3426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6">
    <w:name w:val="List Paragraph"/>
    <w:basedOn w:val="a"/>
    <w:uiPriority w:val="34"/>
    <w:qFormat/>
    <w:rsid w:val="00D52DE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E66B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7E66B9"/>
    <w:rPr>
      <w:lang w:val="uk-UA"/>
    </w:rPr>
  </w:style>
  <w:style w:type="paragraph" w:styleId="a9">
    <w:name w:val="footer"/>
    <w:basedOn w:val="a"/>
    <w:link w:val="aa"/>
    <w:uiPriority w:val="99"/>
    <w:unhideWhenUsed/>
    <w:rsid w:val="007E66B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7E66B9"/>
    <w:rPr>
      <w:lang w:val="uk-UA"/>
    </w:rPr>
  </w:style>
  <w:style w:type="character" w:customStyle="1" w:styleId="fontstyle01">
    <w:name w:val="fontstyle01"/>
    <w:basedOn w:val="a0"/>
    <w:rsid w:val="00CD64E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2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1343</Words>
  <Characters>766</Characters>
  <Application>Microsoft Office Word</Application>
  <DocSecurity>0</DocSecurity>
  <Lines>6</Lines>
  <Paragraphs>4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11</cp:revision>
  <cp:lastPrinted>2025-05-27T12:10:00Z</cp:lastPrinted>
  <dcterms:created xsi:type="dcterms:W3CDTF">2025-06-02T13:29:00Z</dcterms:created>
  <dcterms:modified xsi:type="dcterms:W3CDTF">2025-06-03T12:09:00Z</dcterms:modified>
</cp:coreProperties>
</file>